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勿动 测试行程单</w:t>
      </w:r>
    </w:p>
    <w:p>
      <w:pPr>
        <w:jc w:val="center"/>
        <w:spacing w:after="100"/>
      </w:pPr>
      <w:r>
        <w:rPr>
          <w:rFonts w:ascii="微软雅黑" w:hAnsi="微软雅黑" w:eastAsia="微软雅黑" w:cs="微软雅黑"/>
          <w:sz w:val="20"/>
          <w:szCs w:val="20"/>
        </w:rPr>
        <w:t xml:space="preserve">火洲吐鲁番 库木塔格沙漠 盘吉尔怪石林 天山天池 新疆古生态胡杨林园双飞六日</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ET-2019【新疆味道】</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乌鲁木齐市-柏孜克里克千佛洞</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全程特别升级二晚五星标准酒店，其余均为当地四星标准酒店</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出发地- 乌鲁木齐 - 酒店
                <w:br/>
              </w:t>
            </w:r>
          </w:p>
          <w:p>
            <w:pPr>
              <w:pStyle w:val="indent"/>
            </w:pPr>
            <w:r>
              <w:rPr>
                <w:rFonts w:ascii="微软雅黑" w:hAnsi="微软雅黑" w:eastAsia="微软雅黑" w:cs="微软雅黑"/>
                <w:color w:val="000000"/>
                <w:sz w:val="20"/>
                <w:szCs w:val="20"/>
              </w:rPr>
              <w:t xml:space="preserve">
                搭乘航班前往举世闻名的歌舞之乡、瓜果之乡、黄金玉石之邦新疆维吾尔自治区首府—乌鲁木齐，根据航班抵达时间，专人专车机场接至酒店调整休息。
                <w:br/>
                <w:br/>
                温馨提示
                <w:br/>
                1、新疆天气早晚较冷，需带保暖衣物；天气干燥多风，需注意防晒防风，多喝水；
                <w:br/>
                2、入住酒店检查房间设施，如有问题请立即告知酒店服务人员，遵守入住酒店规定。如需交押金，请自行保管好押金条。退房时，房间设施无损坏，前台自行办理退押金。
                <w:br/>
                3、新疆地理位于东6区，北京位于东8区，因此新疆与北京等内地城市有2小时小时差，执行北京时间。
                <w:br/>
                作息时间比北京时间晚两小时；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乌鲁木齐</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 –鄯善- 吐鲁番（单程270公里，行车约3.5小时）
                <w:br/>
              </w:t>
            </w:r>
          </w:p>
          <w:p>
            <w:pPr>
              <w:pStyle w:val="indent"/>
            </w:pPr>
            <w:r>
              <w:rPr>
                <w:rFonts w:ascii="微软雅黑" w:hAnsi="微软雅黑" w:eastAsia="微软雅黑" w:cs="微软雅黑"/>
                <w:color w:val="000000"/>
                <w:sz w:val="20"/>
                <w:szCs w:val="20"/>
              </w:rPr>
              <w:t xml:space="preserve">
                早餐后统一乘大巴车赴吐鲁番，沿途参观我国目前最大的风能基地——新疆达坂城风力发电，上百台风力发电机擎天而立、迎风飞旋，与蓝天、白云相衬，在博格达峰清奇峻秀的背景下，在广袤的旷野之上，形成了一个蔚为壮观的风车大世界。途径乌鲁木齐市郊最大的淡水湖—柴窝堡湖，中国死海—新疆盐湖。乘车经过王洛宾笔下的魅力故乡—达坂城，抵达吐鲁番后参观1983版西游记拍摄地—火焰山大峡谷（门票包含）及新疆艺术瑰宝—千佛洞（门票包含），后前往鄯善，游览离城市最近的沙漠—库木塔格沙漠（门票包含、区间车包含）它是著名的死亡之海—塔克拉玛干的一部分，站在鄯善老城向南望去，金色的大漠雄浑壮观、风光无限。因它是世界上唯一与城市相连的沙漠，固有“城中的沙漠”之称，感受完大漠风光后，乘车赴吐鲁番市，晚餐特别安排吐鲁番特色烤全羊，最高礼遇开羊仪式，晚宿吐鲁番。 
                <w:br/>
                <w:br/>
                温馨提示
                <w:br/>
                1、吐鲁番鄯善地区属于少数民族聚居地区，请根据导游提示尊重民族信仰；
                <w:br/>
                2、库姆塔格沙漠，景区内有众多娱乐设施，沙漠车，骑骆驼等，需自理。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早餐：包含     午餐：包含     晚餐：包含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吐鲁番</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吐鲁番- 托克逊- 乌鲁木齐（单程300公里  行车约4小时）
                <w:br/>
              </w:t>
            </w:r>
          </w:p>
          <w:p>
            <w:pPr>
              <w:pStyle w:val="indent"/>
            </w:pPr>
            <w:r>
              <w:rPr>
                <w:rFonts w:ascii="微软雅黑" w:hAnsi="微软雅黑" w:eastAsia="微软雅黑" w:cs="微软雅黑"/>
                <w:color w:val="000000"/>
                <w:sz w:val="20"/>
                <w:szCs w:val="20"/>
              </w:rPr>
              <w:t xml:space="preserve">
                酒店早餐后统一乘车，游览与万里长城、京杭大运河并称为中国古代三大工程的坎儿井（门票包含），特别体验维吾尔族农家生活，后乘车赴托克逊，参观盘吉尔怪石林，盘吉尔怪石林位于托克逊县克尔碱镇境内的盘吉尔塔格山山脊和山坡上，溶蚀和风蚀作用形成的峰林地貌。入盘吉尔怪石林景区，各种奇形怪状的岩石化作了人物，飞禽走兽，神态各异，栩栩如生。其中千年古驼、唐僧取经、李白问月、苍鹰俯瞰、鳄鱼出洞等令人浮想联翩，回味无穷，午餐品尝新疆著名美食新疆特色拌面，下午乘车返回乌鲁木齐，晚餐特别赠送新疆歌舞晚宴，入住昌吉/乌市酒店。
                <w:br/>
                <w:br/>
                温馨提示
                <w:br/>
                1、吐鲁番秋景温暖、干燥、多风，需多喝水，做好防晒；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早餐：包含     午餐：包含     晚餐：包含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乌市或昌吉</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昌吉-天山天池-昌吉（天山天池单程120公里，行车约1.5小时）
                <w:br/>
              </w:t>
            </w:r>
          </w:p>
          <w:p>
            <w:pPr>
              <w:pStyle w:val="indent"/>
            </w:pPr>
            <w:r>
              <w:rPr>
                <w:rFonts w:ascii="微软雅黑" w:hAnsi="微软雅黑" w:eastAsia="微软雅黑" w:cs="微软雅黑"/>
                <w:color w:val="000000"/>
                <w:sz w:val="20"/>
                <w:szCs w:val="20"/>
              </w:rPr>
              <w:t xml:space="preserve">
                酒店早餐后参观【盛世玉都】或者【和田玉文化博物馆—百石缘玉雕厂】，后乘车赴“人间瑶池”---天山天池风景区（门票包含,区间车包含），天池是中国新疆维吾尔自治区著名湖泊。在博格达峰北坡山腰。湖面海拔1910米，南北长3.5公里，东西宽0.8～1.5公里，最深处103米。天池成因有古冰蚀-终碛堰塞湖和山崩、滑坡堰塞湖两说。游览石门一线、西小天池、大天池、定海神针、东小天池、南山望雪、西山观松。观赏雪峰倒映，湖水清绿的世外美境，有种回归山川森林的感觉。下午乘车返回昌吉/乌市入住酒店。
                <w:br/>
                <w:br/>
                温馨提示
                <w:br/>
                1、天山天池海拔较高，气温比市区低，需注意保暖及防晒；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早餐：包含     午餐：包含     晚餐：包含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乌市或昌吉</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
                <w:br/>
              </w:t>
            </w:r>
          </w:p>
          <w:p>
            <w:pPr>
              <w:pStyle w:val="indent"/>
            </w:pPr>
            <w:r>
              <w:rPr>
                <w:rFonts w:ascii="微软雅黑" w:hAnsi="微软雅黑" w:eastAsia="微软雅黑" w:cs="微软雅黑"/>
                <w:color w:val="000000"/>
                <w:sz w:val="20"/>
                <w:szCs w:val="20"/>
              </w:rPr>
              <w:t xml:space="preserve">
                酒店早餐后参观【龙翔玉器城】或者【国石玉器】，参观新疆野马古生态胡杨林园（门票包含），十年来一直蒙着神秘的面纱连本地人都不知道。但是这里却接待过国务院副总理汪洋，商界奇才马云，以及中亚各国的领导人。它有什么魅力吸引那么多人呢？一定要来看看。原来这里有全球最大汗血马基地，目前为止拥有100多批，每天进行马术训练和表演。还有中国最大的硅化木群，保存有世界最长的硅化木，比美国申报吉尼斯记录的硅化木还要长3米。有胡杨枯木林区保存了大量形态各异的胡杨枯木，把它坚忍不拔的胡杨精神广为传承。有上千吨陨石被称为闯入地球的“天外来客”。在这里您还可以看到草原石人、鹿石、岩画等景观，充分展示的新疆的历史文化元素。在这里汇聚了新疆古生态物种，沉淀了西域多元文化，传承了丝绸之路世代文明让您不虚此行。
                <w:br/>
                特别赠送：4A级景区【红光山】相传清朝时期有人在这里看到红色耀眼的红光，因此得名红光山，红光山山脊蜿蜒，像一条巨龙横卧在乌鲁木齐东北部，地势起伏，错落有致，绿阴飞阁，背靠天山主峰——博格达峰，面临乌鲁木齐河，是新疆的龙脉之地，风水之地，灵气十足。步步有景，无处不奇。景观之宏伟，庙宇之庄严，文化之深厚，绿化之多姿，不愧为首府景区之精粹。红光山大佛是世界第二大佛，西域第一铜立贴金大佛，可以将自己的护身符带来祈福许愿，特别是玉石通灵，经过祈福的玉石会更加灵气十足。在这里我们诵经祈福，为我们的家人带去平安、福报。
                <w:br/>
                夜宿乌鲁木齐。
                <w:br/>
                <w:br/>
                温馨提示
                <w:br/>
                野马古生态园参观，需较长时间步行，建议穿着舒服的鞋子。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早餐：包含     午餐：包含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乌鲁木齐</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 – 目的地
                <w:br/>
              </w:t>
            </w:r>
          </w:p>
          <w:p>
            <w:pPr>
              <w:pStyle w:val="indent"/>
            </w:pPr>
            <w:r>
              <w:rPr>
                <w:rFonts w:ascii="微软雅黑" w:hAnsi="微软雅黑" w:eastAsia="微软雅黑" w:cs="微软雅黑"/>
                <w:color w:val="000000"/>
                <w:sz w:val="20"/>
                <w:szCs w:val="20"/>
              </w:rPr>
              <w:t xml:space="preserve">
                早餐后根据航班时间我社安排专职人员送乌鲁木齐机场，乘飞机返回温暖的家，结束愉快行程！
                <w:br/>
                <w:br/>
                温馨提示
                <w:br/>
                今天是行程的最后一天，请您注意好您的随身物品，过机场安检时你所购买的物品是否能够托运，如果不能可交我社导游代为邮寄，真诚的祝愿您旅途愉快。（备注：新疆英吉沙小刀很漂亮，但不允许机场托运及邮寄；购买时要慎重考虑）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早餐：包含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1、大交通：出发地/乌鲁木齐往返机票（经济舱含税）
                <w:br/>
                2、用车：当地合法旅游运营资质空调旅游车，车型根据此团游客人数而定，保证每人一个正座车位，保证空座率；
                <w:br/>
                3、住宿：昌吉升级2晚豪华酒店标准，其他当地高标酒店标准；
                <w:br/>
                4、用餐：全程含7正餐5早餐，如人数不足十人，将根据实际人数酌情安排用餐；酒店含早；（团队餐不用不退）
                <w:br/>
                5、门票：库姆塔格沙漠首道门票及区间车、坎儿井、盘吉尔怪石林门票、天池门票及区间车、古生态胡杨林园；
                <w:br/>
                6、导服：当地中文导游服务、持全国导游资格证上岗；（10人以下司机兼向导）
                <w:br/>
                7、儿童：2-11周岁儿童报价含车费、半价餐费、导游服务费，不含门票，不含床位费（早餐费用现付），如超高产生门票及其他费用由家长现付；小孩请携带户口本本人页原件；
                <w:br/>
                8、保险：含旅行社责任险；
                <w:br/>
                参考酒店：
                <w:br/>
                乌鲁木齐：西域国际酒店、北屯饭店、益都酒店、塔城办事处、天山之星、利水酒店、尊酷大酒店或同级
                <w:br/>
                乌鲁木齐五星酒店：米东国际大酒店、海通五星大饭店、海尔巴格酒店或同级     
                <w:br/>
                吐鲁番：葡晶商务酒店、锦江都城酒店、双城大酒店、太阳贵宾楼、锦绣金华酒店、麦西来普酒店、米兰大饭店或同级
                <w:br/>
                昌吉：雪莲湖酒店、华东容锦酒店、鸿都国际酒店或同级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1、自费景点门票、娱乐活动、人身意外伤害保险、自由活动期间的餐、车、导游服务、单房差；
                <w:br/>
                2、行程中包含景点门票不再享受任何持有特殊证件的优惠，如老年证、导游证、经理资格证、军官证、残疾证、
                <w:br/>
                记者证、教师证、学生证等等证件，均不可再次享受门票优惠或退费政策；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全程2个购物店</w:t>
            </w:r>
          </w:p>
        </w:tc>
        <w:tc>
          <w:tcPr/>
          <w:p>
            <w:pPr>
              <w:pStyle w:val="indent"/>
            </w:pPr>
            <w:r>
              <w:rPr>
                <w:rFonts w:ascii="微软雅黑" w:hAnsi="微软雅黑" w:eastAsia="微软雅黑" w:cs="微软雅黑"/>
                <w:color w:val="000000"/>
                <w:sz w:val="20"/>
                <w:szCs w:val="20"/>
              </w:rPr>
              <w:t xml:space="preserve">
                购物店名称：【百石缘玉器加工厂】或【盛世玉都】或【国石玉器】或【龙翔玉器城】
                <w:br/>
                产品特色：和田玉、金镶玉等、各类饰品
                <w:br/>
                停留时间：每店停留时间不少于120分钟
                <w:br/>
                说明：四选二
              </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景区内小交通及娱乐项目</w:t>
            </w:r>
          </w:p>
        </w:tc>
        <w:tc>
          <w:tcPr/>
          <w:p>
            <w:pPr>
              <w:pStyle w:val="indent"/>
            </w:pPr>
            <w:r>
              <w:rPr>
                <w:rFonts w:ascii="微软雅黑" w:hAnsi="微软雅黑" w:eastAsia="微软雅黑" w:cs="微软雅黑"/>
                <w:color w:val="000000"/>
                <w:sz w:val="20"/>
                <w:szCs w:val="20"/>
              </w:rPr>
              <w:t xml:space="preserve">以景区实际公布为准</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正常收客年龄：25-69周岁，单批客人不超8人。
                <w:br/>
                此行程不享受任何证件退费，所有未产生的费用都不退！
                <w:br/>
                因新疆旅游较辛苦，故70岁以上客人不建议参加！
                <w:br/>
                请客人务必遵守导游的安全提示、注意事项及时间提示。
                <w:br/>
                游客的投诉以在当地意见书及签字证明为准，请游客务必认真填写意见单。如和意见单填写内容有分歧投诉恕不受理。
                <w:br/>
                行程、特色餐、景点游览顺序仅提供参考，具体视天气及游客实际游览情况而定。我社有权利调整其先后顺序。
                <w:br/>
                行程中包含景点门票不再享受任何持有特殊证件的优惠，如老年证、导游证、经理资格证、军官证、残疾证、记者证、教师证、学生证等等证件，均不可再次享受门票优惠或退费政策；
                <w:br/>
                12周岁以上成人如不占床，视为住宿自愿放弃，住宿费不退。
                <w:br/>
                参团合同补充协议
                <w:br/>
                甲乙双方《根据中华人民共和国合同法》、《中华人民共和国旅游法》及相关法律法规的规定，本着公平自愿原则，为最大限度地满足甲方在旅游期间对吃,住，行，游，购，娱的需求，经甲方要求，就甲乙双方于年月日签订的《旅游合同》达成如下补充协议、就前述旅游合同所约定的《旅游行程单》以外的其它游览项目和内容补充约定如下、以资甲乙双方共同遵守：
                <w:br/>
                一、购物：乙方应甲方要求，在《旅游行程单》安排的甲方自由活动时间内，乙方安排甲方前往如下购物商店：
                <w:br/>
                涉及行程	购物店名称	产品特色	停留时间	说明
                <w:br/>
                乌鲁木齐	【百石缘玉器加工厂】或【盛世玉都】
                <w:br/>
                【国石玉器】或【龙翔玉器城】	和田玉、金镶玉等
                <w:br/>
                各类饰品	停留时间不少于120分钟	四选二
                <w:br/>
                游客确认：
                <w:br/>
                我本人已详细阅读了同旅游公司签订的旅游合同、本协议书等全部材料，充分理解并清楚知晓此次旅游的全部相关信息，自愿履行全部协议。
                <w:br/>
                                                              旅游者(签章或者签字)：联系电话：                              
                <w:br/>
                                                              身份证（或护照）号码：签约日期：2018年   月    日
                <w:br/>
                旅游产品关于车辆和保险告知：
                <w:br/>
                1．旅游行程中车辆为空调旅游车，保证每人一个正座；
                <w:br/>
                2．我社已投保旅行社责任险，强烈建议游客购买旅游意外伤害险；
                <w:br/>
                3．在行程为自由活动期间，旅行社不提供车辆；
                <w:br/>
                4、附则：此协议作为旅游合同的补充，作为包价旅游合同的组成部分，与旅游合同具同等法律效力，旅游者对此安排无任何异议。
                <w:br/>
                <w:br/>
                声明：本人为年满18周岁公民，具有正常的民事行为能力（已详细阅读以上内容，对以上内容组团社已详细说明），本人自愿在自由活动期间，跟随导游前往上述购物店，对于所有上述详细情况以及有可能发生的潜在风险均已了解，其余详尽事宜，已在上述说明中阐述，本人完全明白，对此毫无异议。（请出行的每位游客均签字）
                <w:br/>
                                                           旅游者本人（盖章或者签字）：组团社旅行社（盖章）：
                <w:br/>
                谢谢您阅读并签署本产品旅游补充协议、告知书，您的完美旅程即将开始，祝您旅途愉快！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1、新疆是属于西北地区，经济较内地有所差别，所以吃住行较内地有所差异。敬请谅解。
                <w:br/>
                2、新疆与内地差两小时，但全疆均使用北京时间作息；但新疆休息时间为晚上12：00左右，早上上班时间为10：00左右
                <w:br/>
                3、早晚温差较大，温差最大可在20度左右，晚上睡觉时应将空调开到适度，不要过凉，或睡觉时不盖棉被，造成身体不适。
                <w:br/>
                4、因新疆地域辽阔，坐车时间较长，在很多情况下，须旅游者下车行走或亲自体验骑马、骑骆驼的乐趣。所以，一双合适的鞋显得尤为重要。
                <w:br/>
                5、新疆气温虽较内地略低，但因新疆很多地区海拔较高，紫外线照射强烈。所以旅游者应准备充足有效的防晒品，同时配备清热、解渴、滋润的药物或冲剂，如夏桑菊冲剂等，以免一时难以承受过于干燥和酷热的气候。要是有晕车的旅客请自备晕车药。
                <w:br/>
                6、在新疆旅游，因行程较长，气候差别较大，旅游者一时难以适应，可能会出现水土不服症状，旅游者应携带有关药物及一些常备药物，如创可贴、感冒药或治疗肠胃不适药物等。
                <w:br/>
                7、新疆是水果之乡，到新疆吃水果是一大乐事，但千万不要在吃完水果后再喝热茶水，以免引起腹泻。
                <w:br/>
                8、新疆是多种少数民族居住地区，宗教色彩浓厚，信仰伊斯兰教的民族不吃猪肉等，这是他们在生活中最大的禁忌，绝对不可以冒犯。
                <w:br/>
                9、新疆的大部分地区购卖称重商品时的报价为公斤报价（南疆和田初外），所以购买称重商品时请落实报价是公斤价还是市斤，在巴扎（集市）购买旅游纪念品时，请在确定购买后再进行讨价还价。不严肃的讨价还价行为会招致卖方的不满。如果交易不成，也请注意文明礼貌。最好在购买前先请导游推荐一些购买场所，玉石等贵重物品最好在指定商场购买。
                <w:br/>
                旅行须知：
                <w:br/>
                1、新疆地域广阔，不可复制的景点、活动较多，行万里路，为不留遗憾，我社将特色景点及活动作为推荐自费项目罗列。客人可根据兴趣及自身条件自愿自选参加。同车游客有50%以上同意参加行程内推荐的自费项目，并经客人签字同意，导游方可陪同大部分游客前往。个别如因（已参加过、条件限制、不感兴趣等原因）不参加的，经客人同意签字由导游妥善安排休息或自由活动。在休息点或景点门口按约定时间等候其它客人。
                <w:br/>
                2、在旅游行程中，因不可抗力危及旅游者人身、财产安全，或者非旅行社责任造成的意外情形，旅行社不得不调整或者变更旅游合同约定的行程安排时，旅行社会事前向旅游者作出说明；确因客观情况无法在事前说明的，在事后作出说明。造成无法参加的景点或游览项目，旅行社负责更换同等价格景点或退还游客门票差额。赠送的项目因天气或其它不可预计的原因不能前往或是个人自身原因无法参加的不做等价更换，不退任何费用。
                <w:br/>
                3、我社有对行程顺序、时间进行适当调整的权利，但不减少景点。因人力不可抗拒的因素（如天气变化、自然灾害、航班、火车、轮船延误取消交通及航空管制等）造成行程时间延长或缩减，旅行社可视情况变更或取消行程，超出原定费用部分由旅游者承担，缩减费用，剩余部分退还旅游者。
                <w:br/>
                4、报价是团队打包价，如有未产生项目，按退费明细表执行，门市价格不做为退费参考；如因个人原因自愿放弃当地景点、用餐、住宿及赠送项目的，费用不退还；
                <w:br/>
                出行前请检查购买飞机票及火车票所使用的身份证件是否在有效期内，若因自身原因造成不能成行由旅游者自行承担责任。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由于我社线路销售具有一定特殊性，机票火车均为支付押金包位销售，酒店和车队都是包房包车计划销售，游客报名后提出退团，需支付相应损失，具体损失金额以实际操作时为准。</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打印日期：2024-04-30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2024-04-30T03:43:41+08:00</dcterms:created>
  <dcterms:modified xsi:type="dcterms:W3CDTF">2024-04-30T03:43:41+08:00</dcterms:modified>
</cp:coreProperties>
</file>

<file path=docProps/custom.xml><?xml version="1.0" encoding="utf-8"?>
<Properties xmlns="http://schemas.openxmlformats.org/officeDocument/2006/custom-properties" xmlns:vt="http://schemas.openxmlformats.org/officeDocument/2006/docPropsVTypes"/>
</file>